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07C5">
      <w:pPr>
        <w:spacing w:line="220" w:lineRule="atLeast"/>
        <w:jc w:val="center"/>
        <w:rPr>
          <w:rFonts w:hint="eastAsia"/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贝朗臂杆成型机设备</w:t>
      </w:r>
      <w:r>
        <w:rPr>
          <w:rFonts w:hint="eastAsia"/>
          <w:sz w:val="28"/>
          <w:szCs w:val="24"/>
        </w:rPr>
        <w:t>BL-YG-12A</w:t>
      </w:r>
      <w:r>
        <w:rPr>
          <w:rFonts w:hint="eastAsia"/>
          <w:b/>
          <w:sz w:val="28"/>
          <w:szCs w:val="22"/>
        </w:rPr>
        <w:t>技术参数表</w:t>
      </w:r>
    </w:p>
    <w:p w14:paraId="5C067FCD">
      <w:pPr>
        <w:spacing w:line="220" w:lineRule="atLeast"/>
        <w:jc w:val="center"/>
        <w:rPr>
          <w:rFonts w:hint="eastAsia"/>
          <w:b/>
          <w:sz w:val="28"/>
          <w:szCs w:val="22"/>
        </w:rPr>
      </w:pPr>
      <w:r>
        <w:rPr>
          <w:rFonts w:hint="eastAsia"/>
          <w:b/>
          <w:sz w:val="24"/>
          <w:szCs w:val="21"/>
          <w:lang w:val="en-US" w:eastAsia="zh-CN"/>
        </w:rPr>
        <w:t>Belan  Arm Molding Machine Equipment BL-YG-12A Technical Data Sheet</w:t>
      </w:r>
    </w:p>
    <w:tbl>
      <w:tblPr>
        <w:tblStyle w:val="6"/>
        <w:tblW w:w="10259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377"/>
        <w:gridCol w:w="1849"/>
        <w:gridCol w:w="1136"/>
        <w:gridCol w:w="1514"/>
      </w:tblGrid>
      <w:tr w14:paraId="16BD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383" w:type="dxa"/>
            <w:tcBorders>
              <w:tl2br w:val="single" w:color="auto" w:sz="4" w:space="0"/>
            </w:tcBorders>
            <w:vAlign w:val="center"/>
          </w:tcPr>
          <w:p w14:paraId="68E0A89B">
            <w:pPr>
              <w:spacing w:after="0" w:line="240" w:lineRule="auto"/>
              <w:ind w:right="220"/>
              <w:jc w:val="center"/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bookmarkStart w:id="0" w:name="_Hlk67596175"/>
            <w:r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  <w:t xml:space="preserve">          Model                                      </w:t>
            </w:r>
          </w:p>
          <w:p w14:paraId="0D88C26C">
            <w:pPr>
              <w:spacing w:after="0" w:line="240" w:lineRule="auto"/>
              <w:ind w:right="220"/>
              <w:jc w:val="center"/>
              <w:rPr>
                <w:rFonts w:hint="default" w:eastAsia="微软雅黑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</w:p>
          <w:p w14:paraId="5D8D4314">
            <w:pPr>
              <w:spacing w:after="0" w:line="240" w:lineRule="auto"/>
              <w:ind w:right="220"/>
              <w:jc w:val="center"/>
              <w:rPr>
                <w:rFonts w:hint="default" w:eastAsia="微软雅黑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  <w:t>Item</w:t>
            </w:r>
          </w:p>
        </w:tc>
        <w:tc>
          <w:tcPr>
            <w:tcW w:w="2377" w:type="dxa"/>
            <w:vAlign w:val="center"/>
          </w:tcPr>
          <w:p w14:paraId="0A094D4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BL-YG-12A</w:t>
            </w:r>
          </w:p>
        </w:tc>
        <w:tc>
          <w:tcPr>
            <w:tcW w:w="4499" w:type="dxa"/>
            <w:gridSpan w:val="3"/>
            <w:vAlign w:val="center"/>
          </w:tcPr>
          <w:p w14:paraId="1ED47D4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>BL-YG-12A部件品牌及产地</w:t>
            </w:r>
          </w:p>
          <w:p w14:paraId="2D52454A">
            <w:pPr>
              <w:spacing w:after="0" w:line="240" w:lineRule="auto"/>
              <w:jc w:val="center"/>
              <w:rPr>
                <w:rFonts w:hint="default" w:eastAsia="微软雅黑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z w:val="24"/>
                <w:szCs w:val="24"/>
                <w:lang w:val="en-US" w:eastAsia="zh-CN"/>
              </w:rPr>
              <w:t>BL-YG-12A Parts brand and Origin</w:t>
            </w:r>
          </w:p>
        </w:tc>
      </w:tr>
      <w:tr w14:paraId="13C8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83" w:type="dxa"/>
            <w:vAlign w:val="center"/>
          </w:tcPr>
          <w:p w14:paraId="569502E8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生产线经</w:t>
            </w:r>
          </w:p>
          <w:p w14:paraId="2DB7579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Applicable Wire Dia.</w:t>
            </w:r>
          </w:p>
        </w:tc>
        <w:tc>
          <w:tcPr>
            <w:tcW w:w="2377" w:type="dxa"/>
            <w:vAlign w:val="center"/>
          </w:tcPr>
          <w:p w14:paraId="77EA638C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thick 4mm*width 9mm</w:t>
            </w:r>
          </w:p>
          <w:p w14:paraId="38A3C8DB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thick 4mm*width 12mm</w:t>
            </w:r>
          </w:p>
        </w:tc>
        <w:tc>
          <w:tcPr>
            <w:tcW w:w="1849" w:type="dxa"/>
            <w:vAlign w:val="bottom"/>
          </w:tcPr>
          <w:p w14:paraId="7C1AB527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主要部</w:t>
            </w:r>
          </w:p>
          <w:p w14:paraId="04D2C153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Main part</w:t>
            </w:r>
          </w:p>
        </w:tc>
        <w:tc>
          <w:tcPr>
            <w:tcW w:w="1136" w:type="dxa"/>
            <w:vAlign w:val="bottom"/>
          </w:tcPr>
          <w:p w14:paraId="7BD31A29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品牌</w:t>
            </w:r>
          </w:p>
          <w:p w14:paraId="4F2B9BC7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Brand</w:t>
            </w:r>
          </w:p>
        </w:tc>
        <w:tc>
          <w:tcPr>
            <w:tcW w:w="1514" w:type="dxa"/>
            <w:vAlign w:val="bottom"/>
          </w:tcPr>
          <w:p w14:paraId="5FC41E1F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产地</w:t>
            </w:r>
          </w:p>
          <w:p w14:paraId="02A1E5E0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Place of origin</w:t>
            </w:r>
          </w:p>
        </w:tc>
      </w:tr>
      <w:tr w14:paraId="3C2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76E96CD1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加工行程</w:t>
            </w:r>
          </w:p>
          <w:p w14:paraId="750D3D2C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Bending stroke</w:t>
            </w:r>
          </w:p>
        </w:tc>
        <w:tc>
          <w:tcPr>
            <w:tcW w:w="2377" w:type="dxa"/>
            <w:vAlign w:val="center"/>
          </w:tcPr>
          <w:p w14:paraId="1E7CF6BC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500mm</w:t>
            </w:r>
          </w:p>
        </w:tc>
        <w:tc>
          <w:tcPr>
            <w:tcW w:w="1849" w:type="dxa"/>
            <w:vAlign w:val="center"/>
          </w:tcPr>
          <w:p w14:paraId="2A6755BC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伺服电机</w:t>
            </w:r>
          </w:p>
          <w:p w14:paraId="62F29A14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Servo Motor</w:t>
            </w:r>
          </w:p>
        </w:tc>
        <w:tc>
          <w:tcPr>
            <w:tcW w:w="1136" w:type="dxa"/>
            <w:vAlign w:val="center"/>
          </w:tcPr>
          <w:p w14:paraId="5987238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安川yaskawa</w:t>
            </w:r>
          </w:p>
        </w:tc>
        <w:tc>
          <w:tcPr>
            <w:tcW w:w="1514" w:type="dxa"/>
            <w:vAlign w:val="center"/>
          </w:tcPr>
          <w:p w14:paraId="27E7E58B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日本</w:t>
            </w:r>
          </w:p>
          <w:p w14:paraId="40BF4FFA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Japan</w:t>
            </w:r>
          </w:p>
        </w:tc>
      </w:tr>
      <w:tr w14:paraId="5BBA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2F2A490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控制轴数</w:t>
            </w:r>
          </w:p>
          <w:p w14:paraId="0E90E4B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No. Of Axis</w:t>
            </w:r>
          </w:p>
        </w:tc>
        <w:tc>
          <w:tcPr>
            <w:tcW w:w="2377" w:type="dxa"/>
            <w:vAlign w:val="center"/>
          </w:tcPr>
          <w:p w14:paraId="1DCB6357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12轴</w:t>
            </w:r>
          </w:p>
          <w:p w14:paraId="4B8BE412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12 Axis</w:t>
            </w:r>
          </w:p>
        </w:tc>
        <w:tc>
          <w:tcPr>
            <w:tcW w:w="1849" w:type="dxa"/>
            <w:vAlign w:val="center"/>
          </w:tcPr>
          <w:p w14:paraId="44E33EC0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减速机</w:t>
            </w:r>
          </w:p>
          <w:p w14:paraId="294D402A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Reducer</w:t>
            </w:r>
          </w:p>
        </w:tc>
        <w:tc>
          <w:tcPr>
            <w:tcW w:w="1136" w:type="dxa"/>
            <w:vAlign w:val="center"/>
          </w:tcPr>
          <w:p w14:paraId="17B8C937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纽卡特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NEUGART</w:t>
            </w:r>
          </w:p>
        </w:tc>
        <w:tc>
          <w:tcPr>
            <w:tcW w:w="1514" w:type="dxa"/>
            <w:vAlign w:val="center"/>
          </w:tcPr>
          <w:p w14:paraId="7019892F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德国</w:t>
            </w:r>
          </w:p>
          <w:p w14:paraId="78CB2FC1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Germany</w:t>
            </w:r>
          </w:p>
        </w:tc>
      </w:tr>
      <w:tr w14:paraId="596B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3" w:type="dxa"/>
            <w:vAlign w:val="center"/>
          </w:tcPr>
          <w:p w14:paraId="4346915C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总功率</w:t>
            </w:r>
          </w:p>
          <w:p w14:paraId="09EA4676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Total power</w:t>
            </w:r>
          </w:p>
        </w:tc>
        <w:tc>
          <w:tcPr>
            <w:tcW w:w="2377" w:type="dxa"/>
            <w:vAlign w:val="center"/>
          </w:tcPr>
          <w:p w14:paraId="64C70725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55.9KW</w:t>
            </w:r>
          </w:p>
        </w:tc>
        <w:tc>
          <w:tcPr>
            <w:tcW w:w="1849" w:type="dxa"/>
            <w:vAlign w:val="center"/>
          </w:tcPr>
          <w:p w14:paraId="3E3EE62D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转臂减速机</w:t>
            </w:r>
          </w:p>
          <w:p w14:paraId="090D7E62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Roating arm reducer</w:t>
            </w:r>
          </w:p>
        </w:tc>
        <w:tc>
          <w:tcPr>
            <w:tcW w:w="1136" w:type="dxa"/>
            <w:vAlign w:val="center"/>
          </w:tcPr>
          <w:p w14:paraId="1755A508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CST</w:t>
            </w:r>
          </w:p>
        </w:tc>
        <w:tc>
          <w:tcPr>
            <w:tcW w:w="1514" w:type="dxa"/>
            <w:vAlign w:val="center"/>
          </w:tcPr>
          <w:p w14:paraId="0F33F878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台湾</w:t>
            </w:r>
          </w:p>
          <w:p w14:paraId="2E14FAD3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Taiwan</w:t>
            </w:r>
          </w:p>
        </w:tc>
      </w:tr>
      <w:tr w14:paraId="7D19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601E557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送线电机功率</w:t>
            </w:r>
          </w:p>
          <w:p w14:paraId="027876F3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Wire Feeding Motor</w:t>
            </w:r>
          </w:p>
        </w:tc>
        <w:tc>
          <w:tcPr>
            <w:tcW w:w="2377" w:type="dxa"/>
            <w:vAlign w:val="center"/>
          </w:tcPr>
          <w:p w14:paraId="3CEDE51D">
            <w:pPr>
              <w:jc w:val="center"/>
              <w:textAlignment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7.5KW</w:t>
            </w:r>
          </w:p>
        </w:tc>
        <w:tc>
          <w:tcPr>
            <w:tcW w:w="1849" w:type="dxa"/>
            <w:vAlign w:val="center"/>
          </w:tcPr>
          <w:p w14:paraId="76CC808B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轴承</w:t>
            </w:r>
          </w:p>
          <w:p w14:paraId="44457679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Bearing</w:t>
            </w:r>
          </w:p>
        </w:tc>
        <w:tc>
          <w:tcPr>
            <w:tcW w:w="1136" w:type="dxa"/>
            <w:vAlign w:val="center"/>
          </w:tcPr>
          <w:p w14:paraId="20DC6091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NSK/IKO/SKF</w:t>
            </w:r>
          </w:p>
        </w:tc>
        <w:tc>
          <w:tcPr>
            <w:tcW w:w="1514" w:type="dxa"/>
            <w:vAlign w:val="center"/>
          </w:tcPr>
          <w:p w14:paraId="5BC8C46B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日本</w:t>
            </w:r>
          </w:p>
          <w:p w14:paraId="29F7AA46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Japan</w:t>
            </w:r>
          </w:p>
        </w:tc>
      </w:tr>
      <w:tr w14:paraId="439F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5FB7E37F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转臂电机功率</w:t>
            </w:r>
          </w:p>
          <w:p w14:paraId="3E71FF75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Turning Motor</w:t>
            </w:r>
          </w:p>
        </w:tc>
        <w:tc>
          <w:tcPr>
            <w:tcW w:w="2377" w:type="dxa"/>
            <w:vAlign w:val="center"/>
          </w:tcPr>
          <w:p w14:paraId="09F9869D">
            <w:pPr>
              <w:jc w:val="center"/>
              <w:textAlignment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4.4KW*2</w:t>
            </w:r>
          </w:p>
        </w:tc>
        <w:tc>
          <w:tcPr>
            <w:tcW w:w="1849" w:type="dxa"/>
            <w:vAlign w:val="center"/>
          </w:tcPr>
          <w:p w14:paraId="416884F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轴承</w:t>
            </w:r>
          </w:p>
          <w:p w14:paraId="2802A57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Bearing</w:t>
            </w:r>
          </w:p>
        </w:tc>
        <w:tc>
          <w:tcPr>
            <w:tcW w:w="1136" w:type="dxa"/>
            <w:vAlign w:val="center"/>
          </w:tcPr>
          <w:p w14:paraId="72C6B305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FAG</w:t>
            </w:r>
          </w:p>
        </w:tc>
        <w:tc>
          <w:tcPr>
            <w:tcW w:w="1514" w:type="dxa"/>
            <w:vAlign w:val="center"/>
          </w:tcPr>
          <w:p w14:paraId="6A1F28D9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德国</w:t>
            </w:r>
          </w:p>
          <w:p w14:paraId="31E2D212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Germany</w:t>
            </w:r>
          </w:p>
        </w:tc>
      </w:tr>
      <w:tr w14:paraId="7684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3" w:type="dxa"/>
            <w:vAlign w:val="center"/>
          </w:tcPr>
          <w:p w14:paraId="5E5C4403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折角电机功率</w:t>
            </w:r>
          </w:p>
          <w:p w14:paraId="76BEE256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Angle Control Motor</w:t>
            </w:r>
          </w:p>
        </w:tc>
        <w:tc>
          <w:tcPr>
            <w:tcW w:w="2377" w:type="dxa"/>
            <w:vAlign w:val="center"/>
          </w:tcPr>
          <w:p w14:paraId="4E678A02">
            <w:pPr>
              <w:jc w:val="center"/>
              <w:textAlignment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4.0KW</w:t>
            </w:r>
          </w:p>
        </w:tc>
        <w:tc>
          <w:tcPr>
            <w:tcW w:w="1849" w:type="dxa"/>
            <w:vAlign w:val="center"/>
          </w:tcPr>
          <w:p w14:paraId="765C62A6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丝杆导轨</w:t>
            </w:r>
          </w:p>
          <w:p w14:paraId="6DCF4355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Screw guide rail</w:t>
            </w:r>
          </w:p>
        </w:tc>
        <w:tc>
          <w:tcPr>
            <w:tcW w:w="1136" w:type="dxa"/>
            <w:vAlign w:val="center"/>
          </w:tcPr>
          <w:p w14:paraId="0809F6E2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上银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HIWIN</w:t>
            </w:r>
          </w:p>
        </w:tc>
        <w:tc>
          <w:tcPr>
            <w:tcW w:w="1514" w:type="dxa"/>
            <w:vAlign w:val="center"/>
          </w:tcPr>
          <w:p w14:paraId="34DFCADD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台湾</w:t>
            </w:r>
          </w:p>
          <w:p w14:paraId="22742D5F">
            <w:pPr>
              <w:spacing w:after="0" w:line="220" w:lineRule="atLeast"/>
              <w:jc w:val="center"/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Taiwan</w:t>
            </w:r>
          </w:p>
          <w:p w14:paraId="7712572F">
            <w:pPr>
              <w:spacing w:after="0" w:line="220" w:lineRule="atLeast"/>
              <w:jc w:val="both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</w:p>
        </w:tc>
      </w:tr>
      <w:tr w14:paraId="6AC1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118B93CD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内扭电机功率</w:t>
            </w:r>
          </w:p>
          <w:p w14:paraId="290F41C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Inner Roll Motor</w:t>
            </w:r>
          </w:p>
        </w:tc>
        <w:tc>
          <w:tcPr>
            <w:tcW w:w="2377" w:type="dxa"/>
            <w:vAlign w:val="center"/>
          </w:tcPr>
          <w:p w14:paraId="7A93B292">
            <w:pPr>
              <w:jc w:val="center"/>
              <w:textAlignment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2.5KW</w:t>
            </w:r>
          </w:p>
        </w:tc>
        <w:tc>
          <w:tcPr>
            <w:tcW w:w="1849" w:type="dxa"/>
            <w:vAlign w:val="center"/>
          </w:tcPr>
          <w:p w14:paraId="0B845E97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电脑系统</w:t>
            </w:r>
          </w:p>
          <w:p w14:paraId="5CB4C367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Computer system</w:t>
            </w:r>
          </w:p>
        </w:tc>
        <w:tc>
          <w:tcPr>
            <w:tcW w:w="1136" w:type="dxa"/>
            <w:vAlign w:val="center"/>
          </w:tcPr>
          <w:p w14:paraId="50754FB4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亿图</w:t>
            </w:r>
          </w:p>
        </w:tc>
        <w:tc>
          <w:tcPr>
            <w:tcW w:w="1514" w:type="dxa"/>
            <w:vAlign w:val="center"/>
          </w:tcPr>
          <w:p w14:paraId="59804E0E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台湾</w:t>
            </w:r>
          </w:p>
          <w:p w14:paraId="721B9432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Taiwan</w:t>
            </w:r>
          </w:p>
        </w:tc>
      </w:tr>
      <w:tr w14:paraId="1857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3" w:type="dxa"/>
            <w:vAlign w:val="center"/>
          </w:tcPr>
          <w:p w14:paraId="212A4CBF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前后电机功率</w:t>
            </w:r>
          </w:p>
          <w:p w14:paraId="63E80303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(Front/rear)  Motor Power</w:t>
            </w:r>
          </w:p>
        </w:tc>
        <w:tc>
          <w:tcPr>
            <w:tcW w:w="2377" w:type="dxa"/>
            <w:vAlign w:val="center"/>
          </w:tcPr>
          <w:p w14:paraId="796EDF0E">
            <w:pPr>
              <w:jc w:val="center"/>
              <w:textAlignment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1.8KW</w:t>
            </w:r>
          </w:p>
        </w:tc>
        <w:tc>
          <w:tcPr>
            <w:tcW w:w="1849" w:type="dxa"/>
            <w:vAlign w:val="center"/>
          </w:tcPr>
          <w:p w14:paraId="39C61166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开关电源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Switch power supply</w:t>
            </w:r>
          </w:p>
        </w:tc>
        <w:tc>
          <w:tcPr>
            <w:tcW w:w="1136" w:type="dxa"/>
            <w:vAlign w:val="center"/>
          </w:tcPr>
          <w:p w14:paraId="12955985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明纬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WEAM WELL</w:t>
            </w:r>
          </w:p>
        </w:tc>
        <w:tc>
          <w:tcPr>
            <w:tcW w:w="1514" w:type="dxa"/>
            <w:vAlign w:val="center"/>
          </w:tcPr>
          <w:p w14:paraId="155D8C1C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台湾</w:t>
            </w:r>
          </w:p>
          <w:p w14:paraId="5EA054F8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Taiwan</w:t>
            </w:r>
          </w:p>
        </w:tc>
      </w:tr>
      <w:tr w14:paraId="0AB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50B320BE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升降电机功率</w:t>
            </w:r>
          </w:p>
          <w:p w14:paraId="62BCFE86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Lifting Mot</w:t>
            </w:r>
            <w:bookmarkStart w:id="1" w:name="_GoBack"/>
            <w:bookmarkEnd w:id="1"/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or</w:t>
            </w:r>
          </w:p>
        </w:tc>
        <w:tc>
          <w:tcPr>
            <w:tcW w:w="2377" w:type="dxa"/>
            <w:vAlign w:val="center"/>
          </w:tcPr>
          <w:p w14:paraId="72506347">
            <w:pPr>
              <w:jc w:val="center"/>
              <w:textAlignment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4.0KW</w:t>
            </w:r>
          </w:p>
        </w:tc>
        <w:tc>
          <w:tcPr>
            <w:tcW w:w="1849" w:type="dxa"/>
            <w:vAlign w:val="center"/>
          </w:tcPr>
          <w:p w14:paraId="0FF0A3F2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变频器</w:t>
            </w:r>
          </w:p>
          <w:p w14:paraId="5D44A7E3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Frequency Convrter</w:t>
            </w:r>
          </w:p>
        </w:tc>
        <w:tc>
          <w:tcPr>
            <w:tcW w:w="1136" w:type="dxa"/>
            <w:vAlign w:val="center"/>
          </w:tcPr>
          <w:p w14:paraId="0A59DBE1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汇川</w:t>
            </w:r>
          </w:p>
        </w:tc>
        <w:tc>
          <w:tcPr>
            <w:tcW w:w="1514" w:type="dxa"/>
            <w:vAlign w:val="center"/>
          </w:tcPr>
          <w:p w14:paraId="66239650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深圳</w:t>
            </w:r>
          </w:p>
          <w:p w14:paraId="73B00AEF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Shenzhen</w:t>
            </w:r>
          </w:p>
        </w:tc>
      </w:tr>
      <w:tr w14:paraId="16FF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2DE13E88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切刀电机功率</w:t>
            </w:r>
          </w:p>
          <w:p w14:paraId="31B96306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Wire Cutter Motor</w:t>
            </w:r>
          </w:p>
        </w:tc>
        <w:tc>
          <w:tcPr>
            <w:tcW w:w="2377" w:type="dxa"/>
            <w:vAlign w:val="center"/>
          </w:tcPr>
          <w:p w14:paraId="6018B23F">
            <w:pPr>
              <w:jc w:val="center"/>
              <w:textAlignment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3.0KW</w:t>
            </w:r>
          </w:p>
        </w:tc>
        <w:tc>
          <w:tcPr>
            <w:tcW w:w="1849" w:type="dxa"/>
            <w:vAlign w:val="center"/>
          </w:tcPr>
          <w:p w14:paraId="10A31656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断路器</w:t>
            </w:r>
          </w:p>
          <w:p w14:paraId="0433F28E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Circuit breaker</w:t>
            </w:r>
          </w:p>
        </w:tc>
        <w:tc>
          <w:tcPr>
            <w:tcW w:w="1136" w:type="dxa"/>
            <w:vAlign w:val="center"/>
          </w:tcPr>
          <w:p w14:paraId="7ECEAFD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施耐德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schneider</w:t>
            </w:r>
          </w:p>
        </w:tc>
        <w:tc>
          <w:tcPr>
            <w:tcW w:w="1514" w:type="dxa"/>
            <w:vAlign w:val="center"/>
          </w:tcPr>
          <w:p w14:paraId="2F9AE35D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法国</w:t>
            </w:r>
          </w:p>
          <w:p w14:paraId="1768ED17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France</w:t>
            </w:r>
          </w:p>
        </w:tc>
      </w:tr>
      <w:tr w14:paraId="6064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25DB044B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切刀前后电机功率</w:t>
            </w:r>
          </w:p>
          <w:p w14:paraId="6DA72859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(Front/rear) Wire Cutter Motor Power</w:t>
            </w:r>
          </w:p>
        </w:tc>
        <w:tc>
          <w:tcPr>
            <w:tcW w:w="2377" w:type="dxa"/>
            <w:vAlign w:val="center"/>
          </w:tcPr>
          <w:p w14:paraId="05FF0FAA">
            <w:pPr>
              <w:jc w:val="center"/>
              <w:textAlignment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1.8KW</w:t>
            </w:r>
          </w:p>
        </w:tc>
        <w:tc>
          <w:tcPr>
            <w:tcW w:w="1849" w:type="dxa"/>
            <w:vAlign w:val="center"/>
          </w:tcPr>
          <w:p w14:paraId="0F2398E2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交流接触器</w:t>
            </w:r>
          </w:p>
          <w:p w14:paraId="27894BDB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AC-Contactor</w:t>
            </w:r>
          </w:p>
        </w:tc>
        <w:tc>
          <w:tcPr>
            <w:tcW w:w="1136" w:type="dxa"/>
            <w:vAlign w:val="center"/>
          </w:tcPr>
          <w:p w14:paraId="41CE1B29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施耐德</w:t>
            </w: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schneider</w:t>
            </w:r>
          </w:p>
        </w:tc>
        <w:tc>
          <w:tcPr>
            <w:tcW w:w="1514" w:type="dxa"/>
            <w:vAlign w:val="center"/>
          </w:tcPr>
          <w:p w14:paraId="0F5A5B2F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法国</w:t>
            </w:r>
          </w:p>
          <w:p w14:paraId="7566CF7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France</w:t>
            </w:r>
          </w:p>
        </w:tc>
      </w:tr>
      <w:tr w14:paraId="49CB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83" w:type="dxa"/>
            <w:vAlign w:val="center"/>
          </w:tcPr>
          <w:p w14:paraId="6A145A7E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冲压电机功率</w:t>
            </w:r>
          </w:p>
          <w:p w14:paraId="03D8E920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Power of Ram Motor</w:t>
            </w:r>
          </w:p>
        </w:tc>
        <w:tc>
          <w:tcPr>
            <w:tcW w:w="2377" w:type="dxa"/>
            <w:vAlign w:val="center"/>
          </w:tcPr>
          <w:p w14:paraId="3703D335">
            <w:pPr>
              <w:jc w:val="center"/>
              <w:textAlignment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sz w:val="20"/>
                <w:szCs w:val="20"/>
                <w:lang w:bidi="ar"/>
              </w:rPr>
              <w:t>7.5KW*3</w:t>
            </w:r>
          </w:p>
        </w:tc>
        <w:tc>
          <w:tcPr>
            <w:tcW w:w="4499" w:type="dxa"/>
            <w:gridSpan w:val="3"/>
            <w:vMerge w:val="restart"/>
            <w:vAlign w:val="center"/>
          </w:tcPr>
          <w:p w14:paraId="2E28391C">
            <w:pPr>
              <w:spacing w:after="0" w:line="220" w:lineRule="atLeast"/>
              <w:jc w:val="center"/>
              <w:rPr>
                <w:rFonts w:hint="eastAsia" w:eastAsia="微软雅黑" w:asciiTheme="minorAscii" w:hAnsiTheme="minorAscii"/>
                <w:sz w:val="20"/>
                <w:szCs w:val="20"/>
                <w:lang w:eastAsia="zh-CN"/>
              </w:rPr>
            </w:pPr>
            <w:r>
              <w:rPr>
                <w:rFonts w:hint="eastAsia" w:eastAsia="微软雅黑" w:asciiTheme="minorAscii" w:hAnsiTheme="minorAscii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498090" cy="1665605"/>
                  <wp:effectExtent l="0" t="0" r="1270" b="10795"/>
                  <wp:docPr id="1" name="图片 1" descr="cbee366e51dc04af09a0415fab555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ee366e51dc04af09a0415fab5550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090" cy="166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C7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83" w:type="dxa"/>
            <w:vAlign w:val="center"/>
          </w:tcPr>
          <w:p w14:paraId="766CED48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工作电压</w:t>
            </w:r>
          </w:p>
          <w:p w14:paraId="3052C273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 xml:space="preserve">perating </w:t>
            </w: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V</w:t>
            </w: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oltage</w:t>
            </w:r>
          </w:p>
        </w:tc>
        <w:tc>
          <w:tcPr>
            <w:tcW w:w="2377" w:type="dxa"/>
            <w:vAlign w:val="center"/>
          </w:tcPr>
          <w:p w14:paraId="77D0E561">
            <w:pPr>
              <w:spacing w:after="0" w:line="220" w:lineRule="atLeast"/>
              <w:jc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asciiTheme="minorAscii" w:hAnsiTheme="minorAscii"/>
                <w:color w:val="000000"/>
                <w:sz w:val="20"/>
                <w:szCs w:val="20"/>
              </w:rPr>
              <w:t>三相380V（±20V）</w:t>
            </w:r>
          </w:p>
          <w:p w14:paraId="0440D818">
            <w:pPr>
              <w:spacing w:after="0" w:line="220" w:lineRule="atLeast"/>
              <w:jc w:val="center"/>
              <w:rPr>
                <w:rFonts w:hint="default" w:eastAsia="微软雅黑" w:asciiTheme="minorAscii" w:hAnsiTheme="minorAsci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color w:val="000000"/>
                <w:sz w:val="20"/>
                <w:szCs w:val="20"/>
                <w:lang w:val="en-US" w:eastAsia="zh-CN"/>
              </w:rPr>
              <w:t>Three-phase power</w:t>
            </w:r>
          </w:p>
        </w:tc>
        <w:tc>
          <w:tcPr>
            <w:tcW w:w="4499" w:type="dxa"/>
            <w:gridSpan w:val="3"/>
            <w:vMerge w:val="continue"/>
            <w:vAlign w:val="center"/>
          </w:tcPr>
          <w:p w14:paraId="15A68A11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</w:p>
        </w:tc>
      </w:tr>
      <w:tr w14:paraId="1C24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83" w:type="dxa"/>
            <w:vAlign w:val="center"/>
          </w:tcPr>
          <w:p w14:paraId="23E6A4E4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设备占地（长宽高）</w:t>
            </w:r>
          </w:p>
          <w:p w14:paraId="37668095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Size of Machine</w:t>
            </w:r>
          </w:p>
        </w:tc>
        <w:tc>
          <w:tcPr>
            <w:tcW w:w="2377" w:type="dxa"/>
            <w:vAlign w:val="center"/>
          </w:tcPr>
          <w:p w14:paraId="05C92FEF">
            <w:pPr>
              <w:spacing w:after="0" w:line="220" w:lineRule="atLeast"/>
              <w:jc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asciiTheme="minorAscii" w:hAnsiTheme="minorAscii"/>
                <w:color w:val="000000"/>
                <w:sz w:val="20"/>
                <w:szCs w:val="20"/>
              </w:rPr>
              <w:t>12000mm*2500mm*2400mm</w:t>
            </w:r>
          </w:p>
        </w:tc>
        <w:tc>
          <w:tcPr>
            <w:tcW w:w="4499" w:type="dxa"/>
            <w:gridSpan w:val="3"/>
            <w:vMerge w:val="continue"/>
            <w:vAlign w:val="center"/>
          </w:tcPr>
          <w:p w14:paraId="13BEF2DA">
            <w:pPr>
              <w:spacing w:after="0" w:line="220" w:lineRule="atLeast"/>
              <w:jc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</w:p>
        </w:tc>
      </w:tr>
      <w:tr w14:paraId="1731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83" w:type="dxa"/>
            <w:vAlign w:val="center"/>
          </w:tcPr>
          <w:p w14:paraId="50F4A7FF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主机重量</w:t>
            </w:r>
          </w:p>
          <w:p w14:paraId="5F58B3A4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Weight of Machine</w:t>
            </w:r>
          </w:p>
        </w:tc>
        <w:tc>
          <w:tcPr>
            <w:tcW w:w="2377" w:type="dxa"/>
            <w:vAlign w:val="center"/>
          </w:tcPr>
          <w:p w14:paraId="50AD92BA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16000KG</w:t>
            </w:r>
          </w:p>
        </w:tc>
        <w:tc>
          <w:tcPr>
            <w:tcW w:w="4499" w:type="dxa"/>
            <w:gridSpan w:val="3"/>
            <w:vMerge w:val="continue"/>
            <w:vAlign w:val="center"/>
          </w:tcPr>
          <w:p w14:paraId="01A3B61A">
            <w:pPr>
              <w:spacing w:after="0" w:line="220" w:lineRule="atLeast"/>
              <w:jc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</w:p>
        </w:tc>
      </w:tr>
      <w:tr w14:paraId="750C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83" w:type="dxa"/>
            <w:tcBorders>
              <w:bottom w:val="single" w:color="auto" w:sz="4" w:space="0"/>
            </w:tcBorders>
            <w:vAlign w:val="center"/>
          </w:tcPr>
          <w:p w14:paraId="45494D1E">
            <w:pPr>
              <w:pStyle w:val="10"/>
              <w:spacing w:line="340" w:lineRule="exact"/>
              <w:ind w:firstLine="0" w:firstLineChars="0"/>
              <w:jc w:val="center"/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eastAsia="微软雅黑" w:asciiTheme="minorAscii" w:hAnsiTheme="minorAscii" w:cstheme="minorBidi"/>
                <w:kern w:val="0"/>
                <w:sz w:val="20"/>
                <w:szCs w:val="20"/>
              </w:rPr>
              <w:t>全自动送线架承重</w:t>
            </w:r>
            <w:r>
              <w:rPr>
                <w:rFonts w:hint="eastAsia" w:eastAsia="微软雅黑" w:asciiTheme="minorAscii" w:hAnsiTheme="minorAscii" w:cstheme="minorBidi"/>
                <w:kern w:val="0"/>
                <w:sz w:val="20"/>
                <w:szCs w:val="20"/>
                <w:lang w:val="en-US" w:eastAsia="zh-CN"/>
              </w:rPr>
              <w:t>Load-bearing of Automatic Wire Feeder</w:t>
            </w:r>
          </w:p>
        </w:tc>
        <w:tc>
          <w:tcPr>
            <w:tcW w:w="2377" w:type="dxa"/>
            <w:tcBorders>
              <w:bottom w:val="single" w:color="auto" w:sz="4" w:space="0"/>
            </w:tcBorders>
            <w:vAlign w:val="center"/>
          </w:tcPr>
          <w:p w14:paraId="500E735B">
            <w:pPr>
              <w:spacing w:after="0" w:line="220" w:lineRule="atLeast"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color w:val="000000"/>
                <w:sz w:val="20"/>
                <w:szCs w:val="20"/>
              </w:rPr>
              <w:t>1000KG</w:t>
            </w:r>
          </w:p>
        </w:tc>
        <w:tc>
          <w:tcPr>
            <w:tcW w:w="4499" w:type="dxa"/>
            <w:gridSpan w:val="3"/>
            <w:tcBorders>
              <w:bottom w:val="single" w:color="auto" w:sz="4" w:space="0"/>
            </w:tcBorders>
            <w:vAlign w:val="center"/>
          </w:tcPr>
          <w:p w14:paraId="07F2552E">
            <w:pPr>
              <w:spacing w:after="0" w:line="220" w:lineRule="atLeast"/>
              <w:jc w:val="center"/>
              <w:rPr>
                <w:rFonts w:hint="default" w:asciiTheme="minorAscii" w:hAnsiTheme="minorAscii"/>
                <w:color w:val="000000"/>
                <w:sz w:val="20"/>
                <w:szCs w:val="20"/>
              </w:rPr>
            </w:pPr>
            <w:r>
              <w:rPr>
                <w:rFonts w:hint="default" w:asciiTheme="minorAscii" w:hAnsiTheme="minorAscii"/>
                <w:color w:val="000000"/>
                <w:sz w:val="20"/>
                <w:szCs w:val="20"/>
              </w:rPr>
              <w:t>东莞市贝朗自动化设备有限公司</w:t>
            </w:r>
          </w:p>
        </w:tc>
      </w:tr>
      <w:bookmarkEnd w:id="0"/>
    </w:tbl>
    <w:p w14:paraId="614CD7D1">
      <w:pPr>
        <w:spacing w:line="220" w:lineRule="atLeast"/>
        <w:ind w:firstLine="1470" w:firstLineChars="700"/>
        <w:jc w:val="left"/>
      </w:pPr>
      <w:r>
        <w:rPr>
          <w:rFonts w:hint="default" w:asciiTheme="minorAscii" w:hAnsiTheme="minorAscii"/>
          <w:sz w:val="21"/>
          <w:szCs w:val="21"/>
        </w:rPr>
        <w:t xml:space="preserve">制表：何利丽              </w:t>
      </w:r>
      <w:r>
        <w:rPr>
          <w:rFonts w:hint="eastAsia" w:asciiTheme="minorAscii" w:hAnsiTheme="minorAscii"/>
          <w:sz w:val="21"/>
          <w:szCs w:val="21"/>
          <w:lang w:val="en-US" w:eastAsia="zh-CN"/>
        </w:rPr>
        <w:t xml:space="preserve">      </w:t>
      </w:r>
      <w:r>
        <w:rPr>
          <w:rFonts w:hint="default" w:asciiTheme="minorAscii" w:hAnsiTheme="minorAscii"/>
          <w:sz w:val="21"/>
          <w:szCs w:val="21"/>
        </w:rPr>
        <w:t xml:space="preserve">   审核：              </w:t>
      </w:r>
      <w:r>
        <w:rPr>
          <w:rFonts w:hint="eastAsia" w:asciiTheme="minorAscii" w:hAnsiTheme="minorAscii"/>
          <w:sz w:val="21"/>
          <w:szCs w:val="21"/>
          <w:lang w:val="en-US" w:eastAsia="zh-CN"/>
        </w:rPr>
        <w:t xml:space="preserve">   </w:t>
      </w:r>
      <w:r>
        <w:rPr>
          <w:rFonts w:hint="default" w:asciiTheme="minorAscii" w:hAnsiTheme="minorAscii"/>
          <w:sz w:val="21"/>
          <w:szCs w:val="21"/>
        </w:rPr>
        <w:t xml:space="preserve">    </w:t>
      </w:r>
      <w:r>
        <w:rPr>
          <w:rFonts w:hint="eastAsia" w:asciiTheme="minorAscii" w:hAnsiTheme="minorAscii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/>
          <w:sz w:val="21"/>
          <w:szCs w:val="21"/>
        </w:rPr>
        <w:t>日期：2024.6.27</w:t>
      </w:r>
    </w:p>
    <w:sectPr>
      <w:headerReference r:id="rId4" w:type="default"/>
      <w:pgSz w:w="11906" w:h="16838"/>
      <w:pgMar w:top="694" w:right="869" w:bottom="1134" w:left="917" w:header="48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ED2D">
    <w:pPr>
      <w:pStyle w:val="4"/>
      <w:jc w:val="center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5835015" cy="354330"/>
          <wp:effectExtent l="0" t="0" r="1905" b="11430"/>
          <wp:docPr id="2" name="图片 2" descr="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501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134B">
    <w:pPr>
      <w:pStyle w:val="4"/>
      <w:jc w:val="left"/>
      <w:rPr>
        <w:rFonts w:hint="eastAsia" w:eastAsia="微软雅黑"/>
        <w:sz w:val="2"/>
        <w:szCs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NjU3ZTExNzdhYmJkYjU2MmQyYTUwOTBhOWIyZjkifQ=="/>
  </w:docVars>
  <w:rsids>
    <w:rsidRoot w:val="00D31D50"/>
    <w:rsid w:val="0000124E"/>
    <w:rsid w:val="0000204C"/>
    <w:rsid w:val="000267F2"/>
    <w:rsid w:val="00034C58"/>
    <w:rsid w:val="00040982"/>
    <w:rsid w:val="00060BBA"/>
    <w:rsid w:val="00063067"/>
    <w:rsid w:val="000B64C9"/>
    <w:rsid w:val="000D2E9B"/>
    <w:rsid w:val="001160E7"/>
    <w:rsid w:val="00157845"/>
    <w:rsid w:val="0016197E"/>
    <w:rsid w:val="001769DB"/>
    <w:rsid w:val="00182911"/>
    <w:rsid w:val="001A1A17"/>
    <w:rsid w:val="001D26EB"/>
    <w:rsid w:val="001F4F9E"/>
    <w:rsid w:val="0020074B"/>
    <w:rsid w:val="00217A84"/>
    <w:rsid w:val="0022315F"/>
    <w:rsid w:val="00223559"/>
    <w:rsid w:val="002847F7"/>
    <w:rsid w:val="00293EDB"/>
    <w:rsid w:val="002C0D07"/>
    <w:rsid w:val="002D7652"/>
    <w:rsid w:val="002E4F7B"/>
    <w:rsid w:val="003018F1"/>
    <w:rsid w:val="003133AA"/>
    <w:rsid w:val="00313B97"/>
    <w:rsid w:val="00314DA0"/>
    <w:rsid w:val="00323B43"/>
    <w:rsid w:val="00335BAE"/>
    <w:rsid w:val="003A1EE0"/>
    <w:rsid w:val="003B4354"/>
    <w:rsid w:val="003D319A"/>
    <w:rsid w:val="003D37D8"/>
    <w:rsid w:val="003F070E"/>
    <w:rsid w:val="00426133"/>
    <w:rsid w:val="004306C9"/>
    <w:rsid w:val="004358AB"/>
    <w:rsid w:val="00442F04"/>
    <w:rsid w:val="00460082"/>
    <w:rsid w:val="0046213A"/>
    <w:rsid w:val="00472C0F"/>
    <w:rsid w:val="004854F9"/>
    <w:rsid w:val="0049136E"/>
    <w:rsid w:val="004C5A2A"/>
    <w:rsid w:val="004D19B8"/>
    <w:rsid w:val="0050063C"/>
    <w:rsid w:val="00534FB9"/>
    <w:rsid w:val="00537D48"/>
    <w:rsid w:val="005677E7"/>
    <w:rsid w:val="005D37EB"/>
    <w:rsid w:val="005E5E19"/>
    <w:rsid w:val="00614FF4"/>
    <w:rsid w:val="00627254"/>
    <w:rsid w:val="00673DE2"/>
    <w:rsid w:val="00696405"/>
    <w:rsid w:val="006D34B5"/>
    <w:rsid w:val="006E5EF8"/>
    <w:rsid w:val="00702C5C"/>
    <w:rsid w:val="00713D3F"/>
    <w:rsid w:val="00721401"/>
    <w:rsid w:val="00747EFE"/>
    <w:rsid w:val="007649EB"/>
    <w:rsid w:val="007657B5"/>
    <w:rsid w:val="0077028A"/>
    <w:rsid w:val="0077348F"/>
    <w:rsid w:val="00793AAA"/>
    <w:rsid w:val="007A0A94"/>
    <w:rsid w:val="007E3848"/>
    <w:rsid w:val="007E4A2D"/>
    <w:rsid w:val="007E69AC"/>
    <w:rsid w:val="007F1221"/>
    <w:rsid w:val="007F348B"/>
    <w:rsid w:val="007F643D"/>
    <w:rsid w:val="00800FBE"/>
    <w:rsid w:val="008050F2"/>
    <w:rsid w:val="008266B5"/>
    <w:rsid w:val="00835993"/>
    <w:rsid w:val="008516CC"/>
    <w:rsid w:val="00863594"/>
    <w:rsid w:val="00872A75"/>
    <w:rsid w:val="00875755"/>
    <w:rsid w:val="00883636"/>
    <w:rsid w:val="008A3815"/>
    <w:rsid w:val="008B7726"/>
    <w:rsid w:val="008C3455"/>
    <w:rsid w:val="008D79DE"/>
    <w:rsid w:val="008E23E5"/>
    <w:rsid w:val="008F1CA0"/>
    <w:rsid w:val="008F70B7"/>
    <w:rsid w:val="00937D8B"/>
    <w:rsid w:val="0095219B"/>
    <w:rsid w:val="009A0BA4"/>
    <w:rsid w:val="009C02DA"/>
    <w:rsid w:val="009C0B64"/>
    <w:rsid w:val="009D07D9"/>
    <w:rsid w:val="009E76CB"/>
    <w:rsid w:val="00A24754"/>
    <w:rsid w:val="00A40266"/>
    <w:rsid w:val="00A61F30"/>
    <w:rsid w:val="00A93D16"/>
    <w:rsid w:val="00AC00BC"/>
    <w:rsid w:val="00AE5981"/>
    <w:rsid w:val="00B2283E"/>
    <w:rsid w:val="00B45767"/>
    <w:rsid w:val="00B545AC"/>
    <w:rsid w:val="00B55832"/>
    <w:rsid w:val="00B6767F"/>
    <w:rsid w:val="00B755F5"/>
    <w:rsid w:val="00BB1E77"/>
    <w:rsid w:val="00C010B9"/>
    <w:rsid w:val="00C07E6B"/>
    <w:rsid w:val="00C1420A"/>
    <w:rsid w:val="00C22D7E"/>
    <w:rsid w:val="00C27E59"/>
    <w:rsid w:val="00C71C13"/>
    <w:rsid w:val="00C93494"/>
    <w:rsid w:val="00CB1F0F"/>
    <w:rsid w:val="00D25B1B"/>
    <w:rsid w:val="00D27D0B"/>
    <w:rsid w:val="00D31D50"/>
    <w:rsid w:val="00D82A59"/>
    <w:rsid w:val="00DD3C86"/>
    <w:rsid w:val="00E034E5"/>
    <w:rsid w:val="00E32354"/>
    <w:rsid w:val="00E458AF"/>
    <w:rsid w:val="00E5304D"/>
    <w:rsid w:val="00E532D9"/>
    <w:rsid w:val="00E63223"/>
    <w:rsid w:val="00E81929"/>
    <w:rsid w:val="00EC3377"/>
    <w:rsid w:val="00ED2EA4"/>
    <w:rsid w:val="00F22D04"/>
    <w:rsid w:val="00F2419C"/>
    <w:rsid w:val="00F4502B"/>
    <w:rsid w:val="00F45BE9"/>
    <w:rsid w:val="00F6145D"/>
    <w:rsid w:val="00F6516E"/>
    <w:rsid w:val="00F87BB7"/>
    <w:rsid w:val="00F93C54"/>
    <w:rsid w:val="00FE74E5"/>
    <w:rsid w:val="028D7421"/>
    <w:rsid w:val="09A00FC7"/>
    <w:rsid w:val="0DED017C"/>
    <w:rsid w:val="15510273"/>
    <w:rsid w:val="1EB7535A"/>
    <w:rsid w:val="2C581F9E"/>
    <w:rsid w:val="2DB01401"/>
    <w:rsid w:val="2EA23B06"/>
    <w:rsid w:val="2EDC5611"/>
    <w:rsid w:val="30F027A5"/>
    <w:rsid w:val="4CBD21CB"/>
    <w:rsid w:val="532C36B9"/>
    <w:rsid w:val="53395DD6"/>
    <w:rsid w:val="65C216F7"/>
    <w:rsid w:val="6C084DC9"/>
    <w:rsid w:val="7E5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393</Words>
  <Characters>1082</Characters>
  <Lines>4</Lines>
  <Paragraphs>1</Paragraphs>
  <TotalTime>3</TotalTime>
  <ScaleCrop>false</ScaleCrop>
  <LinksUpToDate>false</LinksUpToDate>
  <CharactersWithSpaces>1272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贝朗线材成型设备－廖</cp:lastModifiedBy>
  <cp:lastPrinted>2022-11-02T00:48:00Z</cp:lastPrinted>
  <dcterms:modified xsi:type="dcterms:W3CDTF">2024-07-16T07:11:19Z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CBFE5C671772450BB273BEC7A277849B_13</vt:lpwstr>
  </property>
</Properties>
</file>